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DE" w:rsidRDefault="005061DE" w:rsidP="00D75A50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  <w:r w:rsidRPr="00136711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Кызыл-Сылдысский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УТВЕРЖДАЮ</w:t>
      </w:r>
    </w:p>
    <w:p w:rsidR="005061DE" w:rsidRDefault="005061DE" w:rsidP="005061D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_______ </w:t>
      </w:r>
      <w:proofErr w:type="spellStart"/>
      <w:r>
        <w:rPr>
          <w:rFonts w:ascii="Times New Roman" w:hAnsi="Times New Roman"/>
          <w:sz w:val="28"/>
          <w:szCs w:val="28"/>
        </w:rPr>
        <w:t>Кыныраа</w:t>
      </w:r>
      <w:proofErr w:type="spellEnd"/>
      <w:r>
        <w:rPr>
          <w:rFonts w:ascii="Times New Roman" w:hAnsi="Times New Roman"/>
          <w:sz w:val="28"/>
          <w:szCs w:val="28"/>
        </w:rPr>
        <w:t xml:space="preserve"> Н.Д. </w:t>
      </w:r>
    </w:p>
    <w:p w:rsidR="005061DE" w:rsidRDefault="0066322C" w:rsidP="005061D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«____»___________ 2020</w:t>
      </w:r>
      <w:r w:rsidR="005061DE">
        <w:rPr>
          <w:rFonts w:ascii="Times New Roman" w:hAnsi="Times New Roman"/>
          <w:sz w:val="28"/>
          <w:szCs w:val="28"/>
        </w:rPr>
        <w:t xml:space="preserve">  год</w:t>
      </w: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1DE" w:rsidRDefault="005061DE" w:rsidP="005061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1DE" w:rsidRDefault="005061DE" w:rsidP="005061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1DE" w:rsidRDefault="005061DE" w:rsidP="005061D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Мастер-класс </w:t>
      </w:r>
    </w:p>
    <w:p w:rsidR="005061DE" w:rsidRPr="00D75A50" w:rsidRDefault="005061DE" w:rsidP="005061D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«Применение </w:t>
      </w:r>
      <w:proofErr w:type="spellStart"/>
      <w:r w:rsidRPr="00D75A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квест-технологии</w:t>
      </w:r>
      <w:proofErr w:type="spellEnd"/>
      <w:r w:rsidRPr="00D75A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образовательном процессе ДОУ»</w:t>
      </w: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5061DE" w:rsidRDefault="005061DE" w:rsidP="005061DE">
      <w:pPr>
        <w:rPr>
          <w:rFonts w:ascii="Times New Roman" w:hAnsi="Times New Roman"/>
          <w:sz w:val="28"/>
          <w:szCs w:val="28"/>
        </w:rPr>
      </w:pPr>
    </w:p>
    <w:p w:rsidR="00D9001F" w:rsidRDefault="00D9001F" w:rsidP="005061DE">
      <w:pPr>
        <w:jc w:val="right"/>
        <w:rPr>
          <w:rFonts w:ascii="Times New Roman" w:hAnsi="Times New Roman"/>
          <w:sz w:val="28"/>
          <w:szCs w:val="28"/>
        </w:rPr>
      </w:pPr>
    </w:p>
    <w:p w:rsidR="00D9001F" w:rsidRDefault="00D9001F" w:rsidP="005061DE">
      <w:pPr>
        <w:jc w:val="right"/>
        <w:rPr>
          <w:rFonts w:ascii="Times New Roman" w:hAnsi="Times New Roman"/>
          <w:sz w:val="28"/>
          <w:szCs w:val="28"/>
        </w:rPr>
      </w:pPr>
    </w:p>
    <w:p w:rsidR="00D9001F" w:rsidRDefault="00D9001F" w:rsidP="005061DE">
      <w:pPr>
        <w:jc w:val="right"/>
        <w:rPr>
          <w:rFonts w:ascii="Times New Roman" w:hAnsi="Times New Roman"/>
          <w:sz w:val="28"/>
          <w:szCs w:val="28"/>
        </w:rPr>
      </w:pPr>
    </w:p>
    <w:p w:rsidR="005061DE" w:rsidRPr="00D9001F" w:rsidRDefault="005061DE" w:rsidP="00D9001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sz w:val="28"/>
          <w:szCs w:val="28"/>
        </w:rPr>
        <w:t>Кунужап</w:t>
      </w:r>
      <w:proofErr w:type="spellEnd"/>
      <w:r>
        <w:rPr>
          <w:rFonts w:ascii="Times New Roman" w:hAnsi="Times New Roman"/>
          <w:sz w:val="28"/>
          <w:szCs w:val="28"/>
        </w:rPr>
        <w:t xml:space="preserve"> М.Б.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 оказание практической помощи педагогам в использовании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квест-технологии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реализации ФГОС </w:t>
      </w:r>
      <w:proofErr w:type="gram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Сформировать у участников мастер- класса представления о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технологии в дошкольном образовательном учреждении.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Содействовать практическому освоению навыков проектирования образовательной деятельности с применением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5A50" w:rsidRPr="00D75A50" w:rsidRDefault="00D75A50" w:rsidP="00283E50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мастер – класса.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коллеги!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на практике покажу вам, что образовательная деятельность в формате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 вписывается в концепцию заданную ФГОС дошкольного образования. Это отличная возможность для педагога и детей увлекательно и оригинально организовать жизнь в детском саду.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технология?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игровая педагогическая технология, которая способствует формированию решений определённых задач на основе компетентного выбора альтернативных вариантов через реализацию определённого сюжета.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 слово произошло от английского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Quest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(поиск, предмет поисков, поиск приключений) – это вид сюжета: литературного, компьютерного, игрового, в котором путешествие к намеченной цели проходит через преодоление ряда трудностей.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игры у детей происходит развитие по всем образовательным областям, и реализуются разные виды деятельности.</w:t>
      </w:r>
    </w:p>
    <w:p w:rsidR="00D75A50" w:rsidRPr="00D75A50" w:rsidRDefault="00D75A50" w:rsidP="00D75A5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Игровая.</w:t>
      </w:r>
    </w:p>
    <w:p w:rsidR="00D75A50" w:rsidRPr="00D75A50" w:rsidRDefault="00D75A50" w:rsidP="00D75A5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Коммуникативная.</w:t>
      </w:r>
    </w:p>
    <w:p w:rsidR="00D75A50" w:rsidRPr="00D75A50" w:rsidRDefault="00D75A50" w:rsidP="00D75A5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Познавательно-исследовательская.</w:t>
      </w:r>
    </w:p>
    <w:p w:rsidR="00D75A50" w:rsidRPr="00D75A50" w:rsidRDefault="00D75A50" w:rsidP="00D75A5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Двигательная.</w:t>
      </w:r>
    </w:p>
    <w:p w:rsidR="00D75A50" w:rsidRPr="00D75A50" w:rsidRDefault="00D75A50" w:rsidP="00D75A5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Изобразительная.</w:t>
      </w:r>
    </w:p>
    <w:p w:rsidR="00D75A50" w:rsidRPr="00D75A50" w:rsidRDefault="00D75A50" w:rsidP="00D75A5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Музыкальная.</w:t>
      </w:r>
    </w:p>
    <w:p w:rsidR="00D75A50" w:rsidRPr="00D75A50" w:rsidRDefault="00D75A50" w:rsidP="00D75A5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художественной литературы и фольклора.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Чтобы понять, как работает данная технология, я предлагаю вам вместе со мной пройти фрагмент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игры «Оживи лес».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Прошу фокус-группу мне помочь в этом.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 располагается рядом с панно, на котором изображены: небо, солнце, трава, деревья.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Лес – это лёгкие нашей планеты. От его объёма и состояния во многом зависит то, каким воздухом мы дышим.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Вдохнём глоток лесного воздуха (вдох-выдох).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Замечательно!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Вы, наверное, уже догадались, что цель нашей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игры будет оживить лес.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в вашем понимании означает «Оживить лес»?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Заселить его лесными обитателями.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Согласна!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игра будет носить поисково-исследовательский характер. Нам с вами необходимо будет найти обитателей леса.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 на экран! Перед вами схема маршрута, которая нам будет служить ориентиром, т.е. по ней мы должны передвигаться от пункта к пункту, проходя уровни.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для проведения данной игры в качестве ориентиров мы могли бы использовать карты, маршрутные листы, конверты с заданиями, записки и прочие.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Рассмотрим первый уровень игры, он же будет являться первым пунктом выполнения задания (фокус-группа рассматривает схему маршрута на экране).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назовём этот пункт?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«Цветочная поляна».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найдём эту поляну в нашем пространстве.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 подходит к поляне, берёт цветок, на котором написано задание: «Выберите из предложенных обитателей леса насекомых». Выбирают, на экране загорается красный сигнал, т. е. задание выполнено правильно. Насекомых с поляны фокус-группа берёт с собой для дальнейшего путешествия по лесу.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Замечательно! Уровень первый пройден! Давайте посмотрим внимательно на схему, куда мы двигаемся дальше?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Ко второму пункту, который находится впереди. Мы назовём его «Лес».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 идёт к деревьям, на листике берёзы написано задание: «Определите следы животных и найдите по ним их».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Уважаемые коллеги, переход от одного уровня к другому вы можете усложнить заданиями, применить ориентирование в пространстве, определить количество шагов, закрепить названия деревьев.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 определяет следы: - Это медвежьи, заячьи и лисьи следы (идут по следам за деревья и находят животных).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 детей прилагательными.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Коллеги, работая с детьми на данном этапе, вы можете предложить детям дополнительные задания, вопросы, провести беседу в целях обобщения и систематизирования знаний о диких животных.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 на экран! Загорелся красный сигнал! Что это означает?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Это означает, что мы справились с заданием и прошли ещё один уровень игры.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Лесных животных фокус-группа берёт с собой для дальнейшего путешествия по лесу.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Двигаемся дальше. И нам осталось найти третий пункт. Что подсказывает нам схема?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 группа показывает на клетку на схеме маршрута.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данном этапе с помощью вспомогательных вопросов нам необходимо активизировать детей для рассуждений и логических мышлений. Это такие вопросы: Как вы определили? Как думаете? Почему вы так решили?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вам я задам вопрос: Кого же мы с вами будем искать?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Мы будем искать птиц.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вы так решили?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Мы так решили, потому что на схеме изображена клетка.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а разве птицы должны жить в клетке?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Конечно, нет, они должны летать на воле.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Тогда пойдёмте спасать птиц.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 находит в пространстве клетку, возле неё лежат перья, на которые приклеены загадки.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Скажите вы можете определить, это </w:t>
      </w:r>
      <w:proofErr w:type="gram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</w:t>
      </w:r>
      <w:proofErr w:type="gram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птицы?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</w:t>
      </w:r>
      <w:proofErr w:type="gram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фокус-группы</w:t>
      </w:r>
      <w:proofErr w:type="gram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отгадывании выпускают птицу на волю.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Коллеги, если ребенок затрудняется ответить, вы можете дать ему подсказку в форме загадки.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схема показала нам сигнал, что мы успешно прошли уровень! Мы молодцы! Но цель игры ещё не достигнута. Напомните мне её?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Нам надо оживить лес.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как же нам это сделать?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Заселить лес найденными животными и насекомыми и птицами.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 в размещении обитателей леса, могут ошибиться дети?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Фокус-группа: - Нет, не могут. Ребята безошибочно разместят, так как на панно для каждого вида предусмотрена индивидуальная фиксация.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случае:</w:t>
      </w:r>
    </w:p>
    <w:p w:rsidR="00D75A50" w:rsidRPr="00D75A50" w:rsidRDefault="00D75A50" w:rsidP="00D75A5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насекомых – липучая лента;</w:t>
      </w:r>
    </w:p>
    <w:p w:rsidR="00D75A50" w:rsidRPr="00D75A50" w:rsidRDefault="00D75A50" w:rsidP="00D75A5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животных – кнопка;</w:t>
      </w:r>
    </w:p>
    <w:p w:rsidR="00D75A50" w:rsidRPr="00D75A50" w:rsidRDefault="00D75A50" w:rsidP="00D75A5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птиц – пуговица.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Фокус-группа закрепляет обитателей леса на панно.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наша цель достигнута! Мы оживили лес!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(Звучат звуки леса.)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Коллеги, спасибо вам за участие вмастер – классе. Вы можете присесть на свои места.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Отмечу, что при составлении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квест-игры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намечаю одну цель для детей. А себе, как педагогу, для развития каждого ребёнка ставлю ряд педагогических задач, которые решаю в ходе такой совместной деятельности.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Надеюсь, что ч убедила вас в том, что </w:t>
      </w:r>
      <w:proofErr w:type="spell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технология оказывает неоценимую помощь педагогу, предоставляя возможность разнообразить </w:t>
      </w:r>
      <w:proofErr w:type="spellStart"/>
      <w:proofErr w:type="gramStart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образовательный</w:t>
      </w:r>
      <w:proofErr w:type="gramEnd"/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процесс, сделать его необычным, запоминающимся, увлекательным, весёлым и игровым.</w:t>
      </w:r>
    </w:p>
    <w:p w:rsidR="00D75A50" w:rsidRPr="00D75A50" w:rsidRDefault="00D75A50" w:rsidP="00D75A5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4B131D" w:rsidRPr="00D75A50" w:rsidRDefault="004B131D">
      <w:pPr>
        <w:rPr>
          <w:rFonts w:ascii="Times New Roman" w:hAnsi="Times New Roman" w:cs="Times New Roman"/>
          <w:sz w:val="28"/>
          <w:szCs w:val="28"/>
        </w:rPr>
      </w:pPr>
    </w:p>
    <w:sectPr w:rsidR="004B131D" w:rsidRPr="00D75A50" w:rsidSect="0046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4EE1"/>
    <w:multiLevelType w:val="multilevel"/>
    <w:tmpl w:val="AAF6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D7181"/>
    <w:multiLevelType w:val="multilevel"/>
    <w:tmpl w:val="4472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85F"/>
    <w:rsid w:val="00283E50"/>
    <w:rsid w:val="00402261"/>
    <w:rsid w:val="00461E99"/>
    <w:rsid w:val="004B131D"/>
    <w:rsid w:val="005061DE"/>
    <w:rsid w:val="0066322C"/>
    <w:rsid w:val="007D228A"/>
    <w:rsid w:val="00AB3607"/>
    <w:rsid w:val="00B6085F"/>
    <w:rsid w:val="00D75A50"/>
    <w:rsid w:val="00D9001F"/>
    <w:rsid w:val="00E22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СанчааДунзаа</cp:lastModifiedBy>
  <cp:revision>10</cp:revision>
  <cp:lastPrinted>2020-11-05T05:18:00Z</cp:lastPrinted>
  <dcterms:created xsi:type="dcterms:W3CDTF">2020-11-04T02:11:00Z</dcterms:created>
  <dcterms:modified xsi:type="dcterms:W3CDTF">2020-12-19T09:53:00Z</dcterms:modified>
</cp:coreProperties>
</file>