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BA" w:rsidRPr="00BB6490" w:rsidRDefault="00652DBA" w:rsidP="00652DBA">
      <w:pPr>
        <w:pStyle w:val="a3"/>
        <w:spacing w:before="0" w:beforeAutospacing="0" w:after="0" w:afterAutospacing="0"/>
        <w:ind w:firstLine="562"/>
        <w:jc w:val="both"/>
      </w:pPr>
      <w:r w:rsidRPr="00BB6490">
        <w:rPr>
          <w:rFonts w:eastAsia="Calibri"/>
          <w:bCs/>
          <w:kern w:val="24"/>
        </w:rPr>
        <w:t>В настоящее время педагогические коллективы ДОУ  интенсивно внедряют в работу инновационные технологии. Поэтому основная задача педагогов нашего ДОУ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652DBA" w:rsidRPr="00BB6490" w:rsidRDefault="00652DBA" w:rsidP="00652DBA">
      <w:pPr>
        <w:pStyle w:val="a3"/>
        <w:spacing w:before="0" w:beforeAutospacing="0" w:after="0" w:afterAutospacing="0"/>
        <w:ind w:firstLine="562"/>
        <w:jc w:val="both"/>
      </w:pPr>
      <w:r w:rsidRPr="00BB6490">
        <w:rPr>
          <w:rFonts w:eastAsia="Calibri"/>
          <w:bCs/>
          <w:kern w:val="24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652DBA" w:rsidRPr="00BB6490" w:rsidRDefault="00652DBA" w:rsidP="00652DBA">
      <w:pPr>
        <w:pStyle w:val="a3"/>
        <w:spacing w:before="0" w:beforeAutospacing="0" w:after="0" w:afterAutospacing="0"/>
        <w:ind w:firstLine="562"/>
        <w:jc w:val="both"/>
        <w:rPr>
          <w:rFonts w:eastAsia="Calibri"/>
          <w:bCs/>
          <w:kern w:val="24"/>
        </w:rPr>
      </w:pPr>
      <w:r w:rsidRPr="00BB6490">
        <w:rPr>
          <w:rFonts w:eastAsia="Calibri"/>
          <w:bCs/>
          <w:kern w:val="24"/>
        </w:rPr>
        <w:t>В  мире стремительного развития техники и информационных технологий самой актуальной и ответственной функцией общества остается воспитание здорового, всесторонне развитого, высоконравственного человека. Дошкольное детство – уникальный период в жизни человека, когда формируются основные навыки и умения, среди которых центральное место отводится воображению, фантазии, интересу к новому. Если эти качества не развивать в дошкольном периоде, то в последующем наступает быстрое снижение активности этой функции, а значит, обедняется личность, снижаются возможности творческого мышления, гаснет интерес к искусству, к творческой деятельности.</w:t>
      </w:r>
    </w:p>
    <w:p w:rsidR="00652DBA" w:rsidRPr="00BB6490" w:rsidRDefault="00652DBA" w:rsidP="00652DBA">
      <w:pPr>
        <w:jc w:val="both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BB6490">
        <w:rPr>
          <w:rFonts w:ascii="Times New Roman" w:hAnsi="Times New Roman" w:cs="Times New Roman"/>
          <w:sz w:val="24"/>
          <w:szCs w:val="24"/>
        </w:rPr>
        <w:t xml:space="preserve">      Прошедшие несколько 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дет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были для нашего детского сада очень плодотворными. Это период, насыщенный событиями, которые обогатили нашу «педагогическую копилку» новыми идеями и проектами.  Педагоги   полностью погружены в организацию новых интересных мероприятий и свои позиции в преобразовании воспитательно-образовательного процесса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используя различные технологии, применение которых помогло каждому пополнить свой профессиональный багаж, вовлечь детей и родителей в новую интересную деятельность. </w:t>
      </w:r>
    </w:p>
    <w:p w:rsidR="00652DBA" w:rsidRPr="00BB6490" w:rsidRDefault="00652DBA" w:rsidP="00652DBA">
      <w:pPr>
        <w:jc w:val="both"/>
        <w:rPr>
          <w:rFonts w:ascii="Times New Roman" w:hAnsi="Times New Roman" w:cs="Times New Roman"/>
          <w:sz w:val="24"/>
          <w:szCs w:val="24"/>
        </w:rPr>
      </w:pPr>
      <w:r w:rsidRPr="00BB6490">
        <w:rPr>
          <w:rFonts w:ascii="Times New Roman" w:hAnsi="Times New Roman" w:cs="Times New Roman"/>
          <w:sz w:val="24"/>
          <w:szCs w:val="24"/>
        </w:rPr>
        <w:t>В соответствии Годовым планом  в детском саду были проведены творческие презентации по теме «</w:t>
      </w:r>
      <w:r w:rsidRPr="00BB6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современных педагогических технологий в развитии творческих способностей детей дошкольного возраста».</w:t>
      </w:r>
      <w:r w:rsidRPr="00BB6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DBA" w:rsidRPr="00BB6490" w:rsidRDefault="00652DBA" w:rsidP="00652D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DBA" w:rsidRPr="00BB6490" w:rsidRDefault="00652DBA" w:rsidP="00652DB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Кунужап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М.Б. мастер-класс: «Применение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квест-технологии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в образовательном процессе ДОУ». Педагог на практике показала, что образовательная деятельность в формате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замечательно вписывается в концепцию, заданную ФГОС дошкольного образования, что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квес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игры отличные возможности для педагога и детей увлекательно и оригинально организовать жизнь в детском саду. В ходе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квес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игры у детей происходит по всем образовательным областям, и реализуются разные виды деятельности</w:t>
      </w:r>
    </w:p>
    <w:p w:rsidR="00652DBA" w:rsidRPr="00BB6490" w:rsidRDefault="00652DBA" w:rsidP="00652DB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490">
        <w:rPr>
          <w:rFonts w:ascii="Times New Roman" w:hAnsi="Times New Roman" w:cs="Times New Roman"/>
          <w:sz w:val="24"/>
          <w:szCs w:val="24"/>
        </w:rPr>
        <w:t xml:space="preserve">Баян М.С проект: «Детско-родительская деятельность «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буккросинг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>» ознакомила педагогов что такое «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буккросинг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». Цель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буккросинга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в детском сад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популяризация чтения повышения интереса к книгам,  к чтению  русских тувинских народных сказок, возращения традиции семейного чтения. Основой иной технологий является самостоятельная исследовательская, познавательная, игровая, творческая, продуктивная деятельность детей, процессе которой </w:t>
      </w:r>
      <w:r w:rsidR="00EE18A6" w:rsidRPr="00BB6490">
        <w:rPr>
          <w:rFonts w:ascii="Times New Roman" w:hAnsi="Times New Roman" w:cs="Times New Roman"/>
          <w:sz w:val="24"/>
          <w:szCs w:val="24"/>
        </w:rPr>
        <w:t>ребенок познает себя и окружающий мир, воплощает новые знания в реальные продукты.</w:t>
      </w:r>
    </w:p>
    <w:p w:rsidR="00EE18A6" w:rsidRPr="00BB6490" w:rsidRDefault="00EE18A6" w:rsidP="00652DB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490">
        <w:rPr>
          <w:rFonts w:ascii="Times New Roman" w:hAnsi="Times New Roman" w:cs="Times New Roman"/>
          <w:sz w:val="24"/>
          <w:szCs w:val="24"/>
        </w:rPr>
        <w:t>Хулер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тема выступления: «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Буктрейле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современный способ продвижения книг путем создания видеороликов». 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>Заинтересовало педагогов тем, что и детском саду можно создать  и показать ребятам короткий фильм.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Но это будет не просто маленький сюжетный ролик, а скорее всего ролик- мотивация. </w:t>
      </w:r>
      <w:proofErr w:type="spellStart"/>
      <w:r w:rsidRPr="00BB6490">
        <w:rPr>
          <w:rFonts w:ascii="Times New Roman" w:hAnsi="Times New Roman" w:cs="Times New Roman"/>
          <w:sz w:val="24"/>
          <w:szCs w:val="24"/>
        </w:rPr>
        <w:t>Буктрейлер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короткий видеофрагмент, рассказывающий в произвольной художественной форме о какой либо</w:t>
      </w:r>
      <w:r w:rsidR="00BB6490" w:rsidRPr="00BB6490">
        <w:rPr>
          <w:rFonts w:ascii="Times New Roman" w:hAnsi="Times New Roman" w:cs="Times New Roman"/>
          <w:sz w:val="24"/>
          <w:szCs w:val="24"/>
        </w:rPr>
        <w:t xml:space="preserve"> книги. Увидев его, заинтересо</w:t>
      </w:r>
      <w:r w:rsidR="001467B3" w:rsidRPr="00BB6490">
        <w:rPr>
          <w:rFonts w:ascii="Times New Roman" w:hAnsi="Times New Roman" w:cs="Times New Roman"/>
          <w:sz w:val="24"/>
          <w:szCs w:val="24"/>
        </w:rPr>
        <w:t>в</w:t>
      </w:r>
      <w:r w:rsidR="00BB6490" w:rsidRPr="00BB6490">
        <w:rPr>
          <w:rFonts w:ascii="Times New Roman" w:hAnsi="Times New Roman" w:cs="Times New Roman"/>
          <w:sz w:val="24"/>
          <w:szCs w:val="24"/>
        </w:rPr>
        <w:t>ав</w:t>
      </w:r>
      <w:r w:rsidR="001467B3" w:rsidRPr="00BB6490">
        <w:rPr>
          <w:rFonts w:ascii="Times New Roman" w:hAnsi="Times New Roman" w:cs="Times New Roman"/>
          <w:sz w:val="24"/>
          <w:szCs w:val="24"/>
        </w:rPr>
        <w:t>ш</w:t>
      </w:r>
      <w:r w:rsidRPr="00BB6490">
        <w:rPr>
          <w:rFonts w:ascii="Times New Roman" w:hAnsi="Times New Roman" w:cs="Times New Roman"/>
          <w:sz w:val="24"/>
          <w:szCs w:val="24"/>
        </w:rPr>
        <w:t>ис</w:t>
      </w:r>
      <w:r w:rsidR="001467B3" w:rsidRPr="00BB6490">
        <w:rPr>
          <w:rFonts w:ascii="Times New Roman" w:hAnsi="Times New Roman" w:cs="Times New Roman"/>
          <w:sz w:val="24"/>
          <w:szCs w:val="24"/>
        </w:rPr>
        <w:t>ь</w:t>
      </w:r>
      <w:r w:rsidRPr="00BB6490">
        <w:rPr>
          <w:rFonts w:ascii="Times New Roman" w:hAnsi="Times New Roman" w:cs="Times New Roman"/>
          <w:sz w:val="24"/>
          <w:szCs w:val="24"/>
        </w:rPr>
        <w:t xml:space="preserve"> тем</w:t>
      </w:r>
      <w:r w:rsidR="001467B3" w:rsidRPr="00BB6490">
        <w:rPr>
          <w:rFonts w:ascii="Times New Roman" w:hAnsi="Times New Roman" w:cs="Times New Roman"/>
          <w:sz w:val="24"/>
          <w:szCs w:val="24"/>
        </w:rPr>
        <w:t xml:space="preserve">, какие персонажи </w:t>
      </w:r>
      <w:proofErr w:type="gramStart"/>
      <w:r w:rsidR="001467B3" w:rsidRPr="00BB6490">
        <w:rPr>
          <w:rFonts w:ascii="Times New Roman" w:hAnsi="Times New Roman" w:cs="Times New Roman"/>
          <w:sz w:val="24"/>
          <w:szCs w:val="24"/>
        </w:rPr>
        <w:t>появились на экране и что с ним будет происходить</w:t>
      </w:r>
      <w:proofErr w:type="gramEnd"/>
      <w:r w:rsidR="001467B3" w:rsidRPr="00BB6490">
        <w:rPr>
          <w:rFonts w:ascii="Times New Roman" w:hAnsi="Times New Roman" w:cs="Times New Roman"/>
          <w:sz w:val="24"/>
          <w:szCs w:val="24"/>
        </w:rPr>
        <w:t xml:space="preserve"> далее, ребенок обязательно захочет узнать их историю целиком. В итоге педагоги определи главную цель </w:t>
      </w:r>
      <w:r w:rsidR="001467B3" w:rsidRPr="00BB6490">
        <w:rPr>
          <w:rFonts w:ascii="Times New Roman" w:hAnsi="Times New Roman" w:cs="Times New Roman"/>
          <w:sz w:val="24"/>
          <w:szCs w:val="24"/>
        </w:rPr>
        <w:lastRenderedPageBreak/>
        <w:t xml:space="preserve">таких </w:t>
      </w:r>
      <w:proofErr w:type="spellStart"/>
      <w:proofErr w:type="gramStart"/>
      <w:r w:rsidR="001467B3" w:rsidRPr="00BB6490">
        <w:rPr>
          <w:rFonts w:ascii="Times New Roman" w:hAnsi="Times New Roman" w:cs="Times New Roman"/>
          <w:sz w:val="24"/>
          <w:szCs w:val="24"/>
        </w:rPr>
        <w:t>короткометражек-это</w:t>
      </w:r>
      <w:proofErr w:type="spellEnd"/>
      <w:proofErr w:type="gramEnd"/>
      <w:r w:rsidR="001467B3" w:rsidRPr="00BB6490">
        <w:rPr>
          <w:rFonts w:ascii="Times New Roman" w:hAnsi="Times New Roman" w:cs="Times New Roman"/>
          <w:sz w:val="24"/>
          <w:szCs w:val="24"/>
        </w:rPr>
        <w:t xml:space="preserve"> развитие мотивации к чтению с помощью визуальных средств.</w:t>
      </w:r>
    </w:p>
    <w:p w:rsidR="001467B3" w:rsidRPr="00BB6490" w:rsidRDefault="001467B3" w:rsidP="00652DB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490">
        <w:rPr>
          <w:rFonts w:ascii="Times New Roman" w:hAnsi="Times New Roman" w:cs="Times New Roman"/>
          <w:sz w:val="24"/>
          <w:szCs w:val="24"/>
        </w:rPr>
        <w:t>Севил</w:t>
      </w:r>
      <w:proofErr w:type="spellEnd"/>
      <w:r w:rsidRPr="00BB6490">
        <w:rPr>
          <w:rFonts w:ascii="Times New Roman" w:hAnsi="Times New Roman" w:cs="Times New Roman"/>
          <w:sz w:val="24"/>
          <w:szCs w:val="24"/>
        </w:rPr>
        <w:t xml:space="preserve"> С.С. мастер- класс «Кейс- метод» в работе педагога в ДОУ</w:t>
      </w:r>
      <w:proofErr w:type="gramStart"/>
      <w:r w:rsidRPr="00BB64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6490">
        <w:rPr>
          <w:rFonts w:ascii="Times New Roman" w:hAnsi="Times New Roman" w:cs="Times New Roman"/>
          <w:sz w:val="24"/>
          <w:szCs w:val="24"/>
        </w:rPr>
        <w:t xml:space="preserve"> В рамках мастер-класса педагог познакомила педагогов детского сада опытом использования кейс- метода продемонстрировала эффективные приемы с кейсом. Педагог определила, что кейс-метод позволяет погрузить  группу людей в проблемную ситуацию и путем подбора решений найти выход. А также использования кейс-метода обеспечивает высокую активность и личную включенность педагогов при работе кейсом за с</w:t>
      </w:r>
      <w:r w:rsidR="00BB6490" w:rsidRPr="00BB6490">
        <w:rPr>
          <w:rFonts w:ascii="Times New Roman" w:hAnsi="Times New Roman" w:cs="Times New Roman"/>
          <w:sz w:val="24"/>
          <w:szCs w:val="24"/>
        </w:rPr>
        <w:t>чет широкого использования метод</w:t>
      </w:r>
      <w:r w:rsidRPr="00BB6490">
        <w:rPr>
          <w:rFonts w:ascii="Times New Roman" w:hAnsi="Times New Roman" w:cs="Times New Roman"/>
          <w:sz w:val="24"/>
          <w:szCs w:val="24"/>
        </w:rPr>
        <w:t xml:space="preserve">ов активного </w:t>
      </w:r>
      <w:r w:rsidR="00BB6490" w:rsidRPr="00BB6490">
        <w:rPr>
          <w:rFonts w:ascii="Times New Roman" w:hAnsi="Times New Roman" w:cs="Times New Roman"/>
          <w:sz w:val="24"/>
          <w:szCs w:val="24"/>
        </w:rPr>
        <w:t>обучения.</w:t>
      </w:r>
    </w:p>
    <w:p w:rsidR="00652DBA" w:rsidRPr="00BB6490" w:rsidRDefault="00652DBA" w:rsidP="00652DBA">
      <w:pPr>
        <w:jc w:val="both"/>
        <w:rPr>
          <w:b/>
          <w:sz w:val="24"/>
          <w:szCs w:val="24"/>
        </w:rPr>
      </w:pPr>
    </w:p>
    <w:p w:rsidR="00652DBA" w:rsidRDefault="00652DBA" w:rsidP="00652DBA">
      <w:pPr>
        <w:jc w:val="both"/>
        <w:rPr>
          <w:b/>
          <w:sz w:val="26"/>
          <w:szCs w:val="26"/>
        </w:rPr>
      </w:pPr>
    </w:p>
    <w:p w:rsidR="00652DBA" w:rsidRDefault="00652DBA" w:rsidP="00652DBA">
      <w:pPr>
        <w:jc w:val="both"/>
        <w:rPr>
          <w:b/>
          <w:sz w:val="26"/>
          <w:szCs w:val="26"/>
        </w:rPr>
      </w:pPr>
    </w:p>
    <w:p w:rsidR="00652DBA" w:rsidRDefault="00652DBA" w:rsidP="00652DBA">
      <w:pPr>
        <w:jc w:val="both"/>
        <w:rPr>
          <w:b/>
          <w:sz w:val="26"/>
          <w:szCs w:val="26"/>
        </w:rPr>
      </w:pPr>
    </w:p>
    <w:p w:rsidR="00652DBA" w:rsidRDefault="00652DBA" w:rsidP="00652DB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</w:t>
      </w:r>
    </w:p>
    <w:p w:rsidR="00652DBA" w:rsidRDefault="00652DBA" w:rsidP="00652DBA">
      <w:pPr>
        <w:ind w:firstLine="720"/>
        <w:rPr>
          <w:sz w:val="26"/>
          <w:szCs w:val="26"/>
        </w:rPr>
      </w:pPr>
    </w:p>
    <w:p w:rsidR="00652DBA" w:rsidRDefault="00652DBA" w:rsidP="00652DBA">
      <w:pPr>
        <w:ind w:firstLine="720"/>
        <w:jc w:val="both"/>
        <w:rPr>
          <w:b/>
          <w:sz w:val="28"/>
          <w:szCs w:val="28"/>
        </w:rPr>
      </w:pPr>
    </w:p>
    <w:p w:rsidR="00652DBA" w:rsidRDefault="00652DBA" w:rsidP="00652DBA">
      <w:pPr>
        <w:ind w:firstLine="720"/>
        <w:jc w:val="both"/>
        <w:rPr>
          <w:b/>
          <w:sz w:val="28"/>
          <w:szCs w:val="28"/>
        </w:rPr>
      </w:pPr>
    </w:p>
    <w:p w:rsidR="00652DBA" w:rsidRDefault="00652DBA" w:rsidP="00652DBA">
      <w:pPr>
        <w:ind w:firstLine="720"/>
        <w:jc w:val="both"/>
        <w:rPr>
          <w:b/>
          <w:sz w:val="28"/>
          <w:szCs w:val="28"/>
        </w:rPr>
      </w:pPr>
    </w:p>
    <w:p w:rsidR="00CE1F72" w:rsidRDefault="00CE1F72"/>
    <w:sectPr w:rsidR="00CE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038FC"/>
    <w:multiLevelType w:val="hybridMultilevel"/>
    <w:tmpl w:val="0CC89C64"/>
    <w:lvl w:ilvl="0" w:tplc="21701CC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52DBA"/>
    <w:rsid w:val="001467B3"/>
    <w:rsid w:val="00652DBA"/>
    <w:rsid w:val="00BB6490"/>
    <w:rsid w:val="00CE1F72"/>
    <w:rsid w:val="00EE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СанчааДунзаа</dc:creator>
  <cp:keywords/>
  <dc:description/>
  <cp:lastModifiedBy>СанчааДунзаа</cp:lastModifiedBy>
  <cp:revision>3</cp:revision>
  <dcterms:created xsi:type="dcterms:W3CDTF">2020-12-19T08:16:00Z</dcterms:created>
  <dcterms:modified xsi:type="dcterms:W3CDTF">2020-12-19T08:54:00Z</dcterms:modified>
</cp:coreProperties>
</file>